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72"/>
        </w:rPr>
      </w:pPr>
      <w:r>
        <w:rPr>
          <w:rFonts w:hint="eastAsia" w:ascii="宋体" w:hAnsi="宋体"/>
          <w:b/>
          <w:sz w:val="52"/>
          <w:szCs w:val="72"/>
          <w:lang w:val="en-US" w:eastAsia="zh-CN"/>
        </w:rPr>
        <w:t>宁夏</w:t>
      </w:r>
      <w:r>
        <w:rPr>
          <w:rFonts w:hint="eastAsia" w:ascii="宋体" w:hAnsi="宋体"/>
          <w:b/>
          <w:sz w:val="52"/>
          <w:szCs w:val="72"/>
        </w:rPr>
        <w:t>伊品生物科技</w:t>
      </w:r>
      <w:r>
        <w:rPr>
          <w:rFonts w:hint="eastAsia" w:ascii="宋体" w:hAnsi="宋体"/>
          <w:b/>
          <w:sz w:val="52"/>
          <w:szCs w:val="72"/>
          <w:lang w:val="en-US" w:eastAsia="zh-CN"/>
        </w:rPr>
        <w:t>股份</w:t>
      </w:r>
      <w:r>
        <w:rPr>
          <w:rFonts w:hint="eastAsia" w:ascii="宋体" w:hAnsi="宋体"/>
          <w:b/>
          <w:sz w:val="52"/>
          <w:szCs w:val="72"/>
        </w:rPr>
        <w:t>有限公司</w:t>
      </w:r>
    </w:p>
    <w:p>
      <w:pPr>
        <w:jc w:val="center"/>
        <w:rPr>
          <w:rFonts w:hint="default" w:ascii="宋体" w:hAnsi="宋体"/>
          <w:b/>
          <w:spacing w:val="68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pacing w:val="68"/>
          <w:sz w:val="52"/>
          <w:szCs w:val="52"/>
          <w:lang w:val="en-US" w:eastAsia="zh-CN"/>
        </w:rPr>
        <w:t>2025年-2026年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pacing w:val="68"/>
          <w:sz w:val="52"/>
          <w:szCs w:val="52"/>
          <w:lang w:val="en-US" w:eastAsia="zh-CN"/>
        </w:rPr>
        <w:t>中转仓仓储物流服务</w:t>
      </w:r>
      <w:r>
        <w:rPr>
          <w:rFonts w:hint="eastAsia" w:ascii="宋体" w:hAnsi="宋体"/>
          <w:b/>
          <w:spacing w:val="68"/>
          <w:sz w:val="52"/>
          <w:szCs w:val="52"/>
          <w:lang w:eastAsia="zh-CN"/>
        </w:rPr>
        <w:t>竞价公告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570" w:firstLineChars="800"/>
        <w:rPr>
          <w:rFonts w:ascii="宋体" w:hAnsi="宋体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>部门：物流中心</w:t>
      </w:r>
    </w:p>
    <w:p>
      <w:pPr>
        <w:spacing w:line="360" w:lineRule="auto"/>
        <w:ind w:firstLine="2570" w:firstLineChars="800"/>
        <w:rPr>
          <w:rFonts w:hint="eastAsia" w:ascii="宋体" w:hAnsi="宋体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>日期：202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微软雅黑"/>
          <w:b/>
          <w:sz w:val="32"/>
          <w:szCs w:val="32"/>
        </w:rPr>
        <w:t xml:space="preserve">年 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微软雅黑"/>
          <w:b/>
          <w:sz w:val="32"/>
          <w:szCs w:val="32"/>
        </w:rPr>
        <w:t>月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 w:cs="微软雅黑"/>
          <w:b/>
          <w:sz w:val="32"/>
          <w:szCs w:val="32"/>
        </w:rPr>
        <w:t>日</w:t>
      </w:r>
    </w:p>
    <w:p>
      <w:pPr>
        <w:ind w:firstLine="2570" w:firstLineChars="8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</w:rPr>
        <w:t>文件编号：NXYP-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WL</w:t>
      </w:r>
      <w:r>
        <w:rPr>
          <w:rFonts w:hint="eastAsia" w:ascii="宋体" w:hAnsi="宋体" w:cs="微软雅黑"/>
          <w:b/>
          <w:sz w:val="32"/>
          <w:szCs w:val="32"/>
        </w:rPr>
        <w:t>-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ZZC</w:t>
      </w:r>
      <w:r>
        <w:rPr>
          <w:rFonts w:hint="eastAsia" w:ascii="宋体" w:hAnsi="宋体" w:cs="微软雅黑"/>
          <w:b/>
          <w:sz w:val="32"/>
          <w:szCs w:val="32"/>
        </w:rPr>
        <w:t>-202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微软雅黑"/>
          <w:b/>
          <w:sz w:val="32"/>
          <w:szCs w:val="32"/>
        </w:rPr>
        <w:t>0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425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36"/>
          <w:szCs w:val="21"/>
        </w:rPr>
      </w:pPr>
    </w:p>
    <w:p>
      <w:pPr>
        <w:jc w:val="center"/>
        <w:rPr>
          <w:rFonts w:hint="eastAsia"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  <w:lang w:eastAsia="zh-CN"/>
        </w:rPr>
        <w:t>竞</w:t>
      </w:r>
      <w:r>
        <w:rPr>
          <w:rFonts w:hint="eastAsia" w:ascii="宋体" w:hAnsi="宋体"/>
          <w:b/>
          <w:sz w:val="36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21"/>
          <w:lang w:eastAsia="zh-CN"/>
        </w:rPr>
        <w:t>价</w:t>
      </w:r>
      <w:r>
        <w:rPr>
          <w:rFonts w:hint="eastAsia" w:ascii="宋体" w:hAnsi="宋体"/>
          <w:b/>
          <w:sz w:val="36"/>
          <w:szCs w:val="21"/>
        </w:rPr>
        <w:t xml:space="preserve"> 邀 请 函</w:t>
      </w:r>
    </w:p>
    <w:p>
      <w:pPr>
        <w:jc w:val="center"/>
        <w:rPr>
          <w:rFonts w:hint="eastAsia" w:ascii="宋体" w:hAnsi="宋体"/>
          <w:b/>
          <w:szCs w:val="21"/>
          <w:u w:val="single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宁夏伊品生物科技股份有限公司成立于1999年，经过20余年的努力，已发展成为具有行业竞争优势、集研、产、供、销为一体的现代化生物制造企业，是国家级高新技术企业，全球生物氨基酸细分行业龙头企业。近年来，先后在内蒙古赤峰市、黑龙江大庆市投资建立了生产基地，使公司产业链更加完整，成本优势更加明显，行业竞争能力进一步提升；在新加坡、宁夏设立子公司统合了公司内外销，提升了运营效率，优化了客户体验。2021年10月广东省广新控股集团成为公司控股股东，企业性质转变为国有控股混合所有制企业。公司主要产品分别为动物营养类、食品添加剂及调味品类、植物营养类、新材料类，公司产品市场覆盖全国30多个省、市、自治区，出口50多个国家和地区。</w:t>
      </w:r>
    </w:p>
    <w:p>
      <w:pPr>
        <w:numPr>
          <w:ilvl w:val="0"/>
          <w:numId w:val="2"/>
        </w:numPr>
        <w:spacing w:line="600" w:lineRule="exact"/>
        <w:rPr>
          <w:rFonts w:hint="eastAsia" w:ascii="宋体" w:hAnsi="宋体" w:eastAsia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宁夏伊品生物科技股份有限公司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2025年7月-2026年6月中转仓仓储物流服务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</w:t>
      </w:r>
      <w:r>
        <w:rPr>
          <w:rFonts w:hint="eastAsia" w:ascii="宋体" w:hAnsi="宋体"/>
          <w:color w:val="000000"/>
          <w:sz w:val="24"/>
          <w:lang w:val="en-US" w:eastAsia="zh-CN"/>
        </w:rPr>
        <w:t>中转仓仓储物流服务</w:t>
      </w:r>
      <w:r>
        <w:rPr>
          <w:rFonts w:hint="eastAsia" w:ascii="宋体" w:hAnsi="宋体"/>
          <w:color w:val="000000"/>
          <w:sz w:val="24"/>
        </w:rPr>
        <w:t>资源整合的有关精神，为了提高</w:t>
      </w:r>
      <w:r>
        <w:rPr>
          <w:rFonts w:hint="eastAsia" w:ascii="宋体" w:hAnsi="宋体"/>
          <w:color w:val="000000"/>
          <w:sz w:val="24"/>
          <w:lang w:val="en-US" w:eastAsia="zh-CN"/>
        </w:rPr>
        <w:t>中转仓仓储物流服务</w:t>
      </w:r>
      <w:r>
        <w:rPr>
          <w:rFonts w:hint="eastAsia" w:ascii="宋体" w:hAnsi="宋体"/>
          <w:color w:val="000000"/>
          <w:sz w:val="24"/>
        </w:rPr>
        <w:t>供应商服务质量，保障物流</w:t>
      </w:r>
      <w:r>
        <w:rPr>
          <w:rFonts w:hint="eastAsia" w:ascii="宋体" w:hAnsi="宋体"/>
          <w:color w:val="000000"/>
          <w:sz w:val="24"/>
          <w:lang w:val="en-US" w:eastAsia="zh-CN"/>
        </w:rPr>
        <w:t>服务的成本性</w:t>
      </w:r>
      <w:r>
        <w:rPr>
          <w:rFonts w:hint="eastAsia" w:ascii="宋体" w:hAnsi="宋体"/>
          <w:color w:val="000000"/>
          <w:sz w:val="24"/>
        </w:rPr>
        <w:t>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</w:t>
      </w: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管理</w:t>
      </w:r>
      <w:r>
        <w:rPr>
          <w:rFonts w:hint="eastAsia"/>
          <w:color w:val="000000"/>
          <w:sz w:val="24"/>
          <w:shd w:val="clear" w:color="auto" w:fill="FFFFFF"/>
        </w:rPr>
        <w:t>能力较好、</w:t>
      </w: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装卸</w:t>
      </w:r>
      <w:r>
        <w:rPr>
          <w:rFonts w:hint="eastAsia"/>
          <w:color w:val="000000"/>
          <w:sz w:val="24"/>
          <w:shd w:val="clear" w:color="auto" w:fill="FFFFFF"/>
        </w:rPr>
        <w:t>资质优、保供和服务能力较强的</w:t>
      </w:r>
      <w:r>
        <w:rPr>
          <w:rFonts w:hint="eastAsia" w:ascii="宋体" w:hAnsi="宋体"/>
          <w:color w:val="000000"/>
          <w:sz w:val="24"/>
          <w:lang w:val="en-US" w:eastAsia="zh-CN"/>
        </w:rPr>
        <w:t>中转仓仓储物流服务</w:t>
      </w:r>
      <w:r>
        <w:rPr>
          <w:rFonts w:hint="eastAsia"/>
          <w:color w:val="000000"/>
          <w:sz w:val="24"/>
          <w:shd w:val="clear" w:color="auto" w:fill="FFFFFF"/>
        </w:rPr>
        <w:t>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：宁夏银川市永宁县宁夏伊品生物科技股份有限公司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业务信息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758815" cy="1401445"/>
            <wp:effectExtent l="0" t="0" r="6985" b="8255"/>
            <wp:docPr id="1" name="图片 1" descr="C:\Users\116938\Desktop\企业微信截图_1745542033388.png企业微信截图_174554203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16938\Desktop\企业微信截图_1745542033388.png企业微信截图_174554203338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竞价资格要求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spacing w:line="6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此次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采用</w:t>
      </w:r>
      <w:r>
        <w:rPr>
          <w:rFonts w:hint="eastAsia" w:ascii="宋体" w:hAnsi="宋体"/>
          <w:sz w:val="24"/>
          <w:lang w:val="en-US" w:eastAsia="zh-CN"/>
        </w:rPr>
        <w:t>询比价，各单位通过资格预审后，发放宁夏伊品生物科技股份有限公司报价单，各公司根据报价单核算成本进行报价，最终根据各公司报价、项目方案、仓库管理水平等综合确定中选单位。</w:t>
      </w:r>
    </w:p>
    <w:p>
      <w:pPr>
        <w:spacing w:line="60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月结：每月5号之前与甲方物流部人员按照要求完成对账开票，待甲方财务人员核对无误后挂账，挂账后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lang w:val="en-US" w:eastAsia="zh-CN"/>
        </w:rPr>
        <w:t>天后（工作日逢周二、周四）付款，电汇无承兑。中选单位需每月将上月客户签收单、对账单、发票邮寄至宁夏伊品生物科技股份有限公司总部。</w:t>
      </w:r>
    </w:p>
    <w:p>
      <w:pPr>
        <w:spacing w:line="6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u w:val="none"/>
        </w:rPr>
      </w:pP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color w:val="auto"/>
          <w:sz w:val="24"/>
          <w:u w:val="none"/>
        </w:rPr>
        <w:t>202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none"/>
        </w:rPr>
        <w:t>年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u w:val="none"/>
        </w:rPr>
        <w:t>月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u w:val="none"/>
        </w:rPr>
        <w:t>日----202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none"/>
        </w:rPr>
        <w:t>年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 xml:space="preserve">5 </w:t>
      </w:r>
      <w:r>
        <w:rPr>
          <w:rFonts w:hint="eastAsia" w:ascii="宋体" w:hAnsi="宋体"/>
          <w:color w:val="auto"/>
          <w:sz w:val="24"/>
          <w:u w:val="none"/>
        </w:rPr>
        <w:t>月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报名截止时间：</w:t>
      </w:r>
      <w:r>
        <w:rPr>
          <w:rFonts w:hint="eastAsia" w:ascii="宋体" w:hAnsi="宋体"/>
          <w:color w:val="FF0000"/>
          <w:sz w:val="24"/>
          <w:u w:val="single"/>
        </w:rPr>
        <w:t>202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  <w:u w:val="single"/>
        </w:rPr>
        <w:t>年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  <w:u w:val="single"/>
        </w:rPr>
        <w:t>月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color w:val="FF0000"/>
          <w:sz w:val="24"/>
          <w:u w:val="single"/>
        </w:rPr>
        <w:t>日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地点：</w:t>
      </w:r>
      <w:r>
        <w:rPr>
          <w:rFonts w:hint="eastAsia" w:ascii="宋体" w:hAnsi="宋体"/>
          <w:color w:val="auto"/>
          <w:sz w:val="24"/>
          <w:lang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要求：</w:t>
      </w:r>
      <w:r>
        <w:rPr>
          <w:rFonts w:hint="eastAsia" w:ascii="宋体" w:hAnsi="宋体"/>
          <w:color w:val="FF0000"/>
          <w:sz w:val="24"/>
          <w:lang w:val="en-US" w:eastAsia="zh-CN"/>
        </w:rPr>
        <w:t>竞价文件</w:t>
      </w:r>
      <w:r>
        <w:rPr>
          <w:rFonts w:hint="eastAsia" w:ascii="宋体" w:hAnsi="宋体"/>
          <w:color w:val="FF0000"/>
          <w:sz w:val="24"/>
        </w:rPr>
        <w:t>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竞价文件</w:t>
      </w:r>
      <w:r>
        <w:rPr>
          <w:rFonts w:hint="eastAsia" w:ascii="宋体" w:hAnsi="宋体"/>
          <w:color w:val="FF0000"/>
          <w:sz w:val="24"/>
        </w:rPr>
        <w:t>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竞价文件</w:t>
      </w:r>
      <w:r>
        <w:rPr>
          <w:rFonts w:hint="eastAsia" w:ascii="宋体" w:hAnsi="宋体"/>
          <w:color w:val="FF0000"/>
          <w:sz w:val="24"/>
        </w:rPr>
        <w:t>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八、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九、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eastAsia="zh-CN"/>
        </w:rPr>
        <w:t>壹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/仓库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14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sz w:val="24"/>
          <w:highlight w:val="none"/>
        </w:rPr>
        <w:t>存着存续合同且有未结款项并且款项大于拟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</w:t>
      </w:r>
      <w:r>
        <w:rPr>
          <w:rFonts w:hint="eastAsia" w:ascii="宋体" w:hAnsi="宋体"/>
          <w:sz w:val="24"/>
          <w:highlight w:val="none"/>
          <w:lang w:eastAsia="zh-CN"/>
        </w:rPr>
        <w:t>费用</w:t>
      </w:r>
      <w:r>
        <w:rPr>
          <w:rFonts w:hint="eastAsia" w:ascii="宋体" w:hAnsi="宋体"/>
          <w:sz w:val="24"/>
          <w:highlight w:val="none"/>
        </w:rPr>
        <w:t>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履约保证金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贰拾万元/仓库或中选项目总金额5%（两者就高收取）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竞价负责人：</w:t>
      </w:r>
      <w:r>
        <w:rPr>
          <w:rFonts w:hint="eastAsia" w:ascii="宋体" w:hAnsi="宋体"/>
          <w:color w:val="000000"/>
          <w:sz w:val="24"/>
          <w:highlight w:val="none"/>
        </w:rPr>
        <w:t xml:space="preserve">顾先生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guzhenhua@eppen.com.cn</w:t>
      </w: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ind w:firstLine="482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bidi w:val="0"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850" w:right="1418" w:bottom="850" w:left="1418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- 13 -</w:t>
    </w:r>
    <w:r>
      <w:fldChar w:fldCharType="end"/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9525"/>
          <wp:docPr id="2" name="Picture 8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3B131"/>
    <w:multiLevelType w:val="singleLevel"/>
    <w:tmpl w:val="EF43B1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D24546"/>
    <w:multiLevelType w:val="singleLevel"/>
    <w:tmpl w:val="1CD24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ee4115cb-cb54-49d8-b82f-442eb6de181a"/>
  </w:docVars>
  <w:rsids>
    <w:rsidRoot w:val="00172A27"/>
    <w:rsid w:val="000019E1"/>
    <w:rsid w:val="000055B4"/>
    <w:rsid w:val="000072F7"/>
    <w:rsid w:val="00010961"/>
    <w:rsid w:val="00011973"/>
    <w:rsid w:val="00011D69"/>
    <w:rsid w:val="000132A6"/>
    <w:rsid w:val="00013780"/>
    <w:rsid w:val="00014254"/>
    <w:rsid w:val="000142F1"/>
    <w:rsid w:val="00014F44"/>
    <w:rsid w:val="00020919"/>
    <w:rsid w:val="00021625"/>
    <w:rsid w:val="0002351B"/>
    <w:rsid w:val="0002545E"/>
    <w:rsid w:val="0002768E"/>
    <w:rsid w:val="00035B95"/>
    <w:rsid w:val="0004207B"/>
    <w:rsid w:val="00042F05"/>
    <w:rsid w:val="00051CA0"/>
    <w:rsid w:val="00051F45"/>
    <w:rsid w:val="0005229E"/>
    <w:rsid w:val="000526B8"/>
    <w:rsid w:val="000528CF"/>
    <w:rsid w:val="00057353"/>
    <w:rsid w:val="000606DF"/>
    <w:rsid w:val="00060938"/>
    <w:rsid w:val="00064914"/>
    <w:rsid w:val="0006745F"/>
    <w:rsid w:val="00067EEC"/>
    <w:rsid w:val="0007371D"/>
    <w:rsid w:val="00075882"/>
    <w:rsid w:val="000808E2"/>
    <w:rsid w:val="00086AD9"/>
    <w:rsid w:val="00090801"/>
    <w:rsid w:val="000922E4"/>
    <w:rsid w:val="0009333E"/>
    <w:rsid w:val="000A22B4"/>
    <w:rsid w:val="000A5B82"/>
    <w:rsid w:val="000B3A65"/>
    <w:rsid w:val="000B4374"/>
    <w:rsid w:val="000B48F1"/>
    <w:rsid w:val="000B6830"/>
    <w:rsid w:val="000C3E72"/>
    <w:rsid w:val="000C59E7"/>
    <w:rsid w:val="000C5D7E"/>
    <w:rsid w:val="000D0BA8"/>
    <w:rsid w:val="000D2DD1"/>
    <w:rsid w:val="000D3393"/>
    <w:rsid w:val="000D5921"/>
    <w:rsid w:val="000E03EC"/>
    <w:rsid w:val="000E09A7"/>
    <w:rsid w:val="000E0B5D"/>
    <w:rsid w:val="000E24F3"/>
    <w:rsid w:val="000E3D88"/>
    <w:rsid w:val="000E488D"/>
    <w:rsid w:val="000E50AA"/>
    <w:rsid w:val="000E59B5"/>
    <w:rsid w:val="000E70C8"/>
    <w:rsid w:val="000E7382"/>
    <w:rsid w:val="000E797C"/>
    <w:rsid w:val="000F0903"/>
    <w:rsid w:val="000F178B"/>
    <w:rsid w:val="000F1D67"/>
    <w:rsid w:val="00102768"/>
    <w:rsid w:val="001038CF"/>
    <w:rsid w:val="00110E52"/>
    <w:rsid w:val="00112D57"/>
    <w:rsid w:val="001152E8"/>
    <w:rsid w:val="001178CC"/>
    <w:rsid w:val="00122691"/>
    <w:rsid w:val="0012287A"/>
    <w:rsid w:val="00123CF8"/>
    <w:rsid w:val="00124812"/>
    <w:rsid w:val="0013305E"/>
    <w:rsid w:val="00136851"/>
    <w:rsid w:val="00143549"/>
    <w:rsid w:val="00146773"/>
    <w:rsid w:val="00146E62"/>
    <w:rsid w:val="00146EB6"/>
    <w:rsid w:val="00147962"/>
    <w:rsid w:val="00147DEB"/>
    <w:rsid w:val="00151E97"/>
    <w:rsid w:val="00152C95"/>
    <w:rsid w:val="00152D86"/>
    <w:rsid w:val="00152E18"/>
    <w:rsid w:val="00154A39"/>
    <w:rsid w:val="00157057"/>
    <w:rsid w:val="001628E0"/>
    <w:rsid w:val="001631EF"/>
    <w:rsid w:val="00164A9A"/>
    <w:rsid w:val="00165DC8"/>
    <w:rsid w:val="00182707"/>
    <w:rsid w:val="001845C8"/>
    <w:rsid w:val="00195D15"/>
    <w:rsid w:val="00196E8C"/>
    <w:rsid w:val="00197E2A"/>
    <w:rsid w:val="001A3035"/>
    <w:rsid w:val="001A4F49"/>
    <w:rsid w:val="001B47EC"/>
    <w:rsid w:val="001B4D85"/>
    <w:rsid w:val="001B5667"/>
    <w:rsid w:val="001B6C0A"/>
    <w:rsid w:val="001C1D66"/>
    <w:rsid w:val="001C3802"/>
    <w:rsid w:val="001C4795"/>
    <w:rsid w:val="001D22EA"/>
    <w:rsid w:val="001D2D68"/>
    <w:rsid w:val="001D5544"/>
    <w:rsid w:val="001E1E61"/>
    <w:rsid w:val="001E2186"/>
    <w:rsid w:val="001E3914"/>
    <w:rsid w:val="001E3B9B"/>
    <w:rsid w:val="001F0B35"/>
    <w:rsid w:val="001F32A2"/>
    <w:rsid w:val="001F3331"/>
    <w:rsid w:val="002002A7"/>
    <w:rsid w:val="00200EDC"/>
    <w:rsid w:val="002022BF"/>
    <w:rsid w:val="00202DE9"/>
    <w:rsid w:val="00205398"/>
    <w:rsid w:val="00212602"/>
    <w:rsid w:val="0021520E"/>
    <w:rsid w:val="00220AA0"/>
    <w:rsid w:val="00221C46"/>
    <w:rsid w:val="00224461"/>
    <w:rsid w:val="00224F13"/>
    <w:rsid w:val="00232337"/>
    <w:rsid w:val="002339B3"/>
    <w:rsid w:val="00233A49"/>
    <w:rsid w:val="0023671B"/>
    <w:rsid w:val="00237AC0"/>
    <w:rsid w:val="00241DC4"/>
    <w:rsid w:val="00243C00"/>
    <w:rsid w:val="00251664"/>
    <w:rsid w:val="002531FA"/>
    <w:rsid w:val="002618E2"/>
    <w:rsid w:val="0026294D"/>
    <w:rsid w:val="00263FE1"/>
    <w:rsid w:val="0026428B"/>
    <w:rsid w:val="002657E3"/>
    <w:rsid w:val="0026629B"/>
    <w:rsid w:val="00266FFE"/>
    <w:rsid w:val="00270EF8"/>
    <w:rsid w:val="00271C62"/>
    <w:rsid w:val="002731AB"/>
    <w:rsid w:val="002732D7"/>
    <w:rsid w:val="00274B38"/>
    <w:rsid w:val="00281107"/>
    <w:rsid w:val="002841AE"/>
    <w:rsid w:val="00284274"/>
    <w:rsid w:val="00295B7D"/>
    <w:rsid w:val="00295DA0"/>
    <w:rsid w:val="002A0581"/>
    <w:rsid w:val="002A14B2"/>
    <w:rsid w:val="002A5092"/>
    <w:rsid w:val="002A516D"/>
    <w:rsid w:val="002A73A2"/>
    <w:rsid w:val="002A775A"/>
    <w:rsid w:val="002B1CD3"/>
    <w:rsid w:val="002B2AD4"/>
    <w:rsid w:val="002B4ABF"/>
    <w:rsid w:val="002B7170"/>
    <w:rsid w:val="002B717B"/>
    <w:rsid w:val="002B74EA"/>
    <w:rsid w:val="002B7B8C"/>
    <w:rsid w:val="002C0BB6"/>
    <w:rsid w:val="002C2685"/>
    <w:rsid w:val="002C3471"/>
    <w:rsid w:val="002C69E5"/>
    <w:rsid w:val="002D0526"/>
    <w:rsid w:val="002D1262"/>
    <w:rsid w:val="002D65EE"/>
    <w:rsid w:val="002D79AE"/>
    <w:rsid w:val="002D7DB5"/>
    <w:rsid w:val="002E15FA"/>
    <w:rsid w:val="002E16DC"/>
    <w:rsid w:val="002E4F10"/>
    <w:rsid w:val="002E53B5"/>
    <w:rsid w:val="002E785C"/>
    <w:rsid w:val="002F17BF"/>
    <w:rsid w:val="002F356C"/>
    <w:rsid w:val="002F3E56"/>
    <w:rsid w:val="00301248"/>
    <w:rsid w:val="00302830"/>
    <w:rsid w:val="0031109B"/>
    <w:rsid w:val="003119AC"/>
    <w:rsid w:val="0031417A"/>
    <w:rsid w:val="00315D33"/>
    <w:rsid w:val="003160CB"/>
    <w:rsid w:val="0031705A"/>
    <w:rsid w:val="00320754"/>
    <w:rsid w:val="00321905"/>
    <w:rsid w:val="0032343F"/>
    <w:rsid w:val="00325A18"/>
    <w:rsid w:val="0033056E"/>
    <w:rsid w:val="00336B9B"/>
    <w:rsid w:val="00337F81"/>
    <w:rsid w:val="00343CE6"/>
    <w:rsid w:val="00344A7B"/>
    <w:rsid w:val="00352A31"/>
    <w:rsid w:val="003548E0"/>
    <w:rsid w:val="00355EFF"/>
    <w:rsid w:val="0035603C"/>
    <w:rsid w:val="0035642A"/>
    <w:rsid w:val="0036097B"/>
    <w:rsid w:val="00361C58"/>
    <w:rsid w:val="003641EB"/>
    <w:rsid w:val="003646AF"/>
    <w:rsid w:val="003732FE"/>
    <w:rsid w:val="00375D35"/>
    <w:rsid w:val="0037736B"/>
    <w:rsid w:val="00377AC0"/>
    <w:rsid w:val="00380074"/>
    <w:rsid w:val="00381267"/>
    <w:rsid w:val="0038192D"/>
    <w:rsid w:val="00382886"/>
    <w:rsid w:val="0038406C"/>
    <w:rsid w:val="0038624A"/>
    <w:rsid w:val="00386C3C"/>
    <w:rsid w:val="00387BA3"/>
    <w:rsid w:val="00391855"/>
    <w:rsid w:val="003972C6"/>
    <w:rsid w:val="003A11EE"/>
    <w:rsid w:val="003A1441"/>
    <w:rsid w:val="003A6B08"/>
    <w:rsid w:val="003B21CB"/>
    <w:rsid w:val="003B267A"/>
    <w:rsid w:val="003B6921"/>
    <w:rsid w:val="003B6922"/>
    <w:rsid w:val="003B6B2B"/>
    <w:rsid w:val="003B726D"/>
    <w:rsid w:val="003C2579"/>
    <w:rsid w:val="003C2A5E"/>
    <w:rsid w:val="003C7EA5"/>
    <w:rsid w:val="003D2DFD"/>
    <w:rsid w:val="003D33C6"/>
    <w:rsid w:val="003D3D32"/>
    <w:rsid w:val="003D624D"/>
    <w:rsid w:val="003E08C6"/>
    <w:rsid w:val="003E0E30"/>
    <w:rsid w:val="003E300F"/>
    <w:rsid w:val="003E32B2"/>
    <w:rsid w:val="003F0698"/>
    <w:rsid w:val="003F123C"/>
    <w:rsid w:val="003F1339"/>
    <w:rsid w:val="003F2530"/>
    <w:rsid w:val="003F28C6"/>
    <w:rsid w:val="003F6B8F"/>
    <w:rsid w:val="004065B0"/>
    <w:rsid w:val="004071A5"/>
    <w:rsid w:val="0041055A"/>
    <w:rsid w:val="00415700"/>
    <w:rsid w:val="00416483"/>
    <w:rsid w:val="004168F6"/>
    <w:rsid w:val="00421938"/>
    <w:rsid w:val="00422B77"/>
    <w:rsid w:val="00425B3D"/>
    <w:rsid w:val="0043075A"/>
    <w:rsid w:val="00435DFB"/>
    <w:rsid w:val="00436CE4"/>
    <w:rsid w:val="004372C3"/>
    <w:rsid w:val="004376E8"/>
    <w:rsid w:val="004411FB"/>
    <w:rsid w:val="0044421A"/>
    <w:rsid w:val="00444DDB"/>
    <w:rsid w:val="004456A4"/>
    <w:rsid w:val="00445D9E"/>
    <w:rsid w:val="00447875"/>
    <w:rsid w:val="00452C20"/>
    <w:rsid w:val="004560CE"/>
    <w:rsid w:val="004600C0"/>
    <w:rsid w:val="004648E5"/>
    <w:rsid w:val="00467803"/>
    <w:rsid w:val="004704E4"/>
    <w:rsid w:val="00470916"/>
    <w:rsid w:val="00470EF3"/>
    <w:rsid w:val="004732E6"/>
    <w:rsid w:val="00473C55"/>
    <w:rsid w:val="00474225"/>
    <w:rsid w:val="00480B5F"/>
    <w:rsid w:val="00484CEC"/>
    <w:rsid w:val="004945D4"/>
    <w:rsid w:val="00494ADB"/>
    <w:rsid w:val="00495567"/>
    <w:rsid w:val="004A17A7"/>
    <w:rsid w:val="004A2677"/>
    <w:rsid w:val="004A60BD"/>
    <w:rsid w:val="004B0E7C"/>
    <w:rsid w:val="004B1E1E"/>
    <w:rsid w:val="004B23BA"/>
    <w:rsid w:val="004B26A3"/>
    <w:rsid w:val="004B5138"/>
    <w:rsid w:val="004B56F5"/>
    <w:rsid w:val="004C1400"/>
    <w:rsid w:val="004D7AA6"/>
    <w:rsid w:val="004D7AB9"/>
    <w:rsid w:val="004E525C"/>
    <w:rsid w:val="004E596A"/>
    <w:rsid w:val="004E7568"/>
    <w:rsid w:val="004F1FBB"/>
    <w:rsid w:val="004F22D2"/>
    <w:rsid w:val="004F2D62"/>
    <w:rsid w:val="004F69D8"/>
    <w:rsid w:val="00504B10"/>
    <w:rsid w:val="00507318"/>
    <w:rsid w:val="00507727"/>
    <w:rsid w:val="00510237"/>
    <w:rsid w:val="0051102B"/>
    <w:rsid w:val="0051284C"/>
    <w:rsid w:val="0051366D"/>
    <w:rsid w:val="005155BD"/>
    <w:rsid w:val="00516BF3"/>
    <w:rsid w:val="00520CB2"/>
    <w:rsid w:val="00520E0D"/>
    <w:rsid w:val="005216B5"/>
    <w:rsid w:val="00525636"/>
    <w:rsid w:val="00525B0F"/>
    <w:rsid w:val="00526A74"/>
    <w:rsid w:val="00526AAF"/>
    <w:rsid w:val="005270C9"/>
    <w:rsid w:val="00527A6B"/>
    <w:rsid w:val="00530698"/>
    <w:rsid w:val="00531809"/>
    <w:rsid w:val="0053468F"/>
    <w:rsid w:val="0053495D"/>
    <w:rsid w:val="00536DE0"/>
    <w:rsid w:val="00537AB3"/>
    <w:rsid w:val="005418A3"/>
    <w:rsid w:val="00542B3C"/>
    <w:rsid w:val="00544219"/>
    <w:rsid w:val="00545932"/>
    <w:rsid w:val="00546510"/>
    <w:rsid w:val="00547E1F"/>
    <w:rsid w:val="005506A0"/>
    <w:rsid w:val="0055073C"/>
    <w:rsid w:val="005514C6"/>
    <w:rsid w:val="005537A5"/>
    <w:rsid w:val="00556828"/>
    <w:rsid w:val="0055685E"/>
    <w:rsid w:val="00561F44"/>
    <w:rsid w:val="00564764"/>
    <w:rsid w:val="00565B00"/>
    <w:rsid w:val="00565FD1"/>
    <w:rsid w:val="00571568"/>
    <w:rsid w:val="00571C21"/>
    <w:rsid w:val="00572160"/>
    <w:rsid w:val="0057330A"/>
    <w:rsid w:val="00573D42"/>
    <w:rsid w:val="00575CBB"/>
    <w:rsid w:val="00575CCF"/>
    <w:rsid w:val="00577E4C"/>
    <w:rsid w:val="005814D1"/>
    <w:rsid w:val="00586D47"/>
    <w:rsid w:val="00590F38"/>
    <w:rsid w:val="005A2733"/>
    <w:rsid w:val="005A4AD4"/>
    <w:rsid w:val="005B090B"/>
    <w:rsid w:val="005B4146"/>
    <w:rsid w:val="005B4E8E"/>
    <w:rsid w:val="005B7094"/>
    <w:rsid w:val="005C0A37"/>
    <w:rsid w:val="005C5206"/>
    <w:rsid w:val="005C5AB7"/>
    <w:rsid w:val="005C5CD4"/>
    <w:rsid w:val="005C6366"/>
    <w:rsid w:val="005C6398"/>
    <w:rsid w:val="005C7477"/>
    <w:rsid w:val="005C7AF8"/>
    <w:rsid w:val="005D01CA"/>
    <w:rsid w:val="005D020B"/>
    <w:rsid w:val="005D1241"/>
    <w:rsid w:val="005D1340"/>
    <w:rsid w:val="005D177C"/>
    <w:rsid w:val="005D24FD"/>
    <w:rsid w:val="005D28B5"/>
    <w:rsid w:val="005D3ED3"/>
    <w:rsid w:val="005D4D22"/>
    <w:rsid w:val="005D5B2A"/>
    <w:rsid w:val="005E4AC5"/>
    <w:rsid w:val="005F00E5"/>
    <w:rsid w:val="005F019E"/>
    <w:rsid w:val="005F0CF0"/>
    <w:rsid w:val="005F1A32"/>
    <w:rsid w:val="005F3091"/>
    <w:rsid w:val="005F4398"/>
    <w:rsid w:val="005F4C43"/>
    <w:rsid w:val="005F620E"/>
    <w:rsid w:val="00604915"/>
    <w:rsid w:val="006062D1"/>
    <w:rsid w:val="006109AE"/>
    <w:rsid w:val="00611CA5"/>
    <w:rsid w:val="0061299E"/>
    <w:rsid w:val="006210D5"/>
    <w:rsid w:val="00623474"/>
    <w:rsid w:val="00626EDB"/>
    <w:rsid w:val="00630ED2"/>
    <w:rsid w:val="00631EB8"/>
    <w:rsid w:val="00634728"/>
    <w:rsid w:val="00635F14"/>
    <w:rsid w:val="00635F93"/>
    <w:rsid w:val="006404F7"/>
    <w:rsid w:val="00641B9A"/>
    <w:rsid w:val="00642420"/>
    <w:rsid w:val="00642908"/>
    <w:rsid w:val="00642B3E"/>
    <w:rsid w:val="00643103"/>
    <w:rsid w:val="0064539E"/>
    <w:rsid w:val="00645BFF"/>
    <w:rsid w:val="00652726"/>
    <w:rsid w:val="00660840"/>
    <w:rsid w:val="006636A8"/>
    <w:rsid w:val="00663A7C"/>
    <w:rsid w:val="006640A0"/>
    <w:rsid w:val="00664A36"/>
    <w:rsid w:val="00666B9E"/>
    <w:rsid w:val="0066731D"/>
    <w:rsid w:val="0067134A"/>
    <w:rsid w:val="00671A1F"/>
    <w:rsid w:val="00672219"/>
    <w:rsid w:val="006749D4"/>
    <w:rsid w:val="006761E1"/>
    <w:rsid w:val="006777E8"/>
    <w:rsid w:val="0068120C"/>
    <w:rsid w:val="00681BDE"/>
    <w:rsid w:val="00685207"/>
    <w:rsid w:val="0068583F"/>
    <w:rsid w:val="00693DEB"/>
    <w:rsid w:val="00695635"/>
    <w:rsid w:val="00695CE0"/>
    <w:rsid w:val="00697B9C"/>
    <w:rsid w:val="006A7179"/>
    <w:rsid w:val="006B15CB"/>
    <w:rsid w:val="006B261B"/>
    <w:rsid w:val="006B3689"/>
    <w:rsid w:val="006B386D"/>
    <w:rsid w:val="006B4271"/>
    <w:rsid w:val="006B4A11"/>
    <w:rsid w:val="006B558B"/>
    <w:rsid w:val="006B56E2"/>
    <w:rsid w:val="006B73A8"/>
    <w:rsid w:val="006C029E"/>
    <w:rsid w:val="006C1940"/>
    <w:rsid w:val="006C20EE"/>
    <w:rsid w:val="006C218C"/>
    <w:rsid w:val="006C3372"/>
    <w:rsid w:val="006C422A"/>
    <w:rsid w:val="006D0144"/>
    <w:rsid w:val="006D0A8E"/>
    <w:rsid w:val="006D2411"/>
    <w:rsid w:val="006D2CD1"/>
    <w:rsid w:val="006D3596"/>
    <w:rsid w:val="006D50CA"/>
    <w:rsid w:val="006D7D8D"/>
    <w:rsid w:val="006E389E"/>
    <w:rsid w:val="006E59F0"/>
    <w:rsid w:val="006F0277"/>
    <w:rsid w:val="006F1D44"/>
    <w:rsid w:val="006F205D"/>
    <w:rsid w:val="006F5E18"/>
    <w:rsid w:val="006F6E28"/>
    <w:rsid w:val="00700453"/>
    <w:rsid w:val="00700FFA"/>
    <w:rsid w:val="00702065"/>
    <w:rsid w:val="007027C8"/>
    <w:rsid w:val="00702899"/>
    <w:rsid w:val="00703B17"/>
    <w:rsid w:val="00704E7A"/>
    <w:rsid w:val="0071162D"/>
    <w:rsid w:val="007133CF"/>
    <w:rsid w:val="00717B9B"/>
    <w:rsid w:val="00717C92"/>
    <w:rsid w:val="007230A0"/>
    <w:rsid w:val="0072313A"/>
    <w:rsid w:val="007250CD"/>
    <w:rsid w:val="00732F20"/>
    <w:rsid w:val="00740B96"/>
    <w:rsid w:val="00742567"/>
    <w:rsid w:val="00744DE1"/>
    <w:rsid w:val="0074597E"/>
    <w:rsid w:val="0075293A"/>
    <w:rsid w:val="00753B8A"/>
    <w:rsid w:val="00753ED7"/>
    <w:rsid w:val="00754403"/>
    <w:rsid w:val="0075503D"/>
    <w:rsid w:val="00760DD1"/>
    <w:rsid w:val="007619A2"/>
    <w:rsid w:val="00761D98"/>
    <w:rsid w:val="00762BA6"/>
    <w:rsid w:val="00762C1D"/>
    <w:rsid w:val="00763210"/>
    <w:rsid w:val="00765A97"/>
    <w:rsid w:val="0076617A"/>
    <w:rsid w:val="00773B7A"/>
    <w:rsid w:val="00774E24"/>
    <w:rsid w:val="0077656B"/>
    <w:rsid w:val="0077710A"/>
    <w:rsid w:val="00780A3C"/>
    <w:rsid w:val="00780A85"/>
    <w:rsid w:val="00781B2F"/>
    <w:rsid w:val="0078298A"/>
    <w:rsid w:val="007833E6"/>
    <w:rsid w:val="00783491"/>
    <w:rsid w:val="00786937"/>
    <w:rsid w:val="00791D6D"/>
    <w:rsid w:val="007926F0"/>
    <w:rsid w:val="007946B9"/>
    <w:rsid w:val="007A08E7"/>
    <w:rsid w:val="007A4B1E"/>
    <w:rsid w:val="007A5314"/>
    <w:rsid w:val="007A665C"/>
    <w:rsid w:val="007A7604"/>
    <w:rsid w:val="007A7A90"/>
    <w:rsid w:val="007B73D1"/>
    <w:rsid w:val="007C159E"/>
    <w:rsid w:val="007C2119"/>
    <w:rsid w:val="007C22EA"/>
    <w:rsid w:val="007C26F9"/>
    <w:rsid w:val="007C3D89"/>
    <w:rsid w:val="007C4DB4"/>
    <w:rsid w:val="007D0324"/>
    <w:rsid w:val="007D2CC1"/>
    <w:rsid w:val="007D7643"/>
    <w:rsid w:val="007E285C"/>
    <w:rsid w:val="007E292E"/>
    <w:rsid w:val="007E3677"/>
    <w:rsid w:val="007E4363"/>
    <w:rsid w:val="007E7AEB"/>
    <w:rsid w:val="007E7FA0"/>
    <w:rsid w:val="007F12BF"/>
    <w:rsid w:val="007F3C9A"/>
    <w:rsid w:val="007F523C"/>
    <w:rsid w:val="007F52A0"/>
    <w:rsid w:val="007F71B4"/>
    <w:rsid w:val="007F73BE"/>
    <w:rsid w:val="007F75F5"/>
    <w:rsid w:val="008035F4"/>
    <w:rsid w:val="00804D0E"/>
    <w:rsid w:val="0080582A"/>
    <w:rsid w:val="00807D48"/>
    <w:rsid w:val="0081485E"/>
    <w:rsid w:val="00815FF3"/>
    <w:rsid w:val="00817206"/>
    <w:rsid w:val="008229B9"/>
    <w:rsid w:val="00826854"/>
    <w:rsid w:val="0083091D"/>
    <w:rsid w:val="00832B35"/>
    <w:rsid w:val="00834544"/>
    <w:rsid w:val="0083653E"/>
    <w:rsid w:val="008413BB"/>
    <w:rsid w:val="008419EA"/>
    <w:rsid w:val="00844243"/>
    <w:rsid w:val="00845AA6"/>
    <w:rsid w:val="00845CD4"/>
    <w:rsid w:val="00845D49"/>
    <w:rsid w:val="00852966"/>
    <w:rsid w:val="00853261"/>
    <w:rsid w:val="00855F37"/>
    <w:rsid w:val="00856389"/>
    <w:rsid w:val="00856798"/>
    <w:rsid w:val="00856CCC"/>
    <w:rsid w:val="00860F32"/>
    <w:rsid w:val="00865667"/>
    <w:rsid w:val="0086568C"/>
    <w:rsid w:val="00865D95"/>
    <w:rsid w:val="008663AF"/>
    <w:rsid w:val="0086680C"/>
    <w:rsid w:val="00872BE8"/>
    <w:rsid w:val="00872CBD"/>
    <w:rsid w:val="008735B4"/>
    <w:rsid w:val="00875B9A"/>
    <w:rsid w:val="0087693D"/>
    <w:rsid w:val="00881FAE"/>
    <w:rsid w:val="00883842"/>
    <w:rsid w:val="00884BEE"/>
    <w:rsid w:val="00887957"/>
    <w:rsid w:val="008905BA"/>
    <w:rsid w:val="008909B7"/>
    <w:rsid w:val="00893092"/>
    <w:rsid w:val="00893199"/>
    <w:rsid w:val="00893E90"/>
    <w:rsid w:val="00894EE9"/>
    <w:rsid w:val="008A0352"/>
    <w:rsid w:val="008A0B1E"/>
    <w:rsid w:val="008A1CC7"/>
    <w:rsid w:val="008A3497"/>
    <w:rsid w:val="008A6595"/>
    <w:rsid w:val="008B0258"/>
    <w:rsid w:val="008C053E"/>
    <w:rsid w:val="008C078E"/>
    <w:rsid w:val="008C0B52"/>
    <w:rsid w:val="008C2602"/>
    <w:rsid w:val="008C34A5"/>
    <w:rsid w:val="008C34A8"/>
    <w:rsid w:val="008C3E8B"/>
    <w:rsid w:val="008C4673"/>
    <w:rsid w:val="008C6AEB"/>
    <w:rsid w:val="008D15DB"/>
    <w:rsid w:val="008D457D"/>
    <w:rsid w:val="008D46C7"/>
    <w:rsid w:val="008D6569"/>
    <w:rsid w:val="008E2AE5"/>
    <w:rsid w:val="008E3273"/>
    <w:rsid w:val="008E39E5"/>
    <w:rsid w:val="008E63FC"/>
    <w:rsid w:val="008E67C3"/>
    <w:rsid w:val="008E7C0F"/>
    <w:rsid w:val="00900FFA"/>
    <w:rsid w:val="00901836"/>
    <w:rsid w:val="00901BA5"/>
    <w:rsid w:val="00901C91"/>
    <w:rsid w:val="00906DB0"/>
    <w:rsid w:val="009102DB"/>
    <w:rsid w:val="009103E3"/>
    <w:rsid w:val="00912C38"/>
    <w:rsid w:val="009217FB"/>
    <w:rsid w:val="009230B6"/>
    <w:rsid w:val="00923473"/>
    <w:rsid w:val="0092434B"/>
    <w:rsid w:val="009274A2"/>
    <w:rsid w:val="009304AC"/>
    <w:rsid w:val="00930DE6"/>
    <w:rsid w:val="009321AA"/>
    <w:rsid w:val="00932403"/>
    <w:rsid w:val="00932459"/>
    <w:rsid w:val="0093295F"/>
    <w:rsid w:val="00951502"/>
    <w:rsid w:val="0095209A"/>
    <w:rsid w:val="0095209B"/>
    <w:rsid w:val="009526C1"/>
    <w:rsid w:val="00962EDE"/>
    <w:rsid w:val="00967DBB"/>
    <w:rsid w:val="009704FE"/>
    <w:rsid w:val="00973A03"/>
    <w:rsid w:val="009741C3"/>
    <w:rsid w:val="009800E8"/>
    <w:rsid w:val="00983CB0"/>
    <w:rsid w:val="0098794B"/>
    <w:rsid w:val="00990485"/>
    <w:rsid w:val="00991603"/>
    <w:rsid w:val="00993863"/>
    <w:rsid w:val="009953A0"/>
    <w:rsid w:val="00997845"/>
    <w:rsid w:val="009A1233"/>
    <w:rsid w:val="009A1918"/>
    <w:rsid w:val="009A30F6"/>
    <w:rsid w:val="009A3CED"/>
    <w:rsid w:val="009A5709"/>
    <w:rsid w:val="009A648D"/>
    <w:rsid w:val="009A7B6B"/>
    <w:rsid w:val="009B0A09"/>
    <w:rsid w:val="009B23AF"/>
    <w:rsid w:val="009B43DB"/>
    <w:rsid w:val="009B65B6"/>
    <w:rsid w:val="009B6831"/>
    <w:rsid w:val="009B78AB"/>
    <w:rsid w:val="009C07BC"/>
    <w:rsid w:val="009C2130"/>
    <w:rsid w:val="009C4154"/>
    <w:rsid w:val="009D0489"/>
    <w:rsid w:val="009D23FC"/>
    <w:rsid w:val="009D3435"/>
    <w:rsid w:val="009E0AE1"/>
    <w:rsid w:val="009E1DAC"/>
    <w:rsid w:val="009E34D1"/>
    <w:rsid w:val="009E45BD"/>
    <w:rsid w:val="009E48F4"/>
    <w:rsid w:val="009E56FA"/>
    <w:rsid w:val="009F08B6"/>
    <w:rsid w:val="009F13FB"/>
    <w:rsid w:val="009F38AE"/>
    <w:rsid w:val="009F596F"/>
    <w:rsid w:val="009F74B7"/>
    <w:rsid w:val="00A016FC"/>
    <w:rsid w:val="00A07D3A"/>
    <w:rsid w:val="00A10206"/>
    <w:rsid w:val="00A1369E"/>
    <w:rsid w:val="00A24E07"/>
    <w:rsid w:val="00A24E7A"/>
    <w:rsid w:val="00A276AB"/>
    <w:rsid w:val="00A3008D"/>
    <w:rsid w:val="00A3013F"/>
    <w:rsid w:val="00A307DC"/>
    <w:rsid w:val="00A30B8C"/>
    <w:rsid w:val="00A31863"/>
    <w:rsid w:val="00A32EE2"/>
    <w:rsid w:val="00A336D3"/>
    <w:rsid w:val="00A35653"/>
    <w:rsid w:val="00A43977"/>
    <w:rsid w:val="00A45423"/>
    <w:rsid w:val="00A516DF"/>
    <w:rsid w:val="00A52466"/>
    <w:rsid w:val="00A61782"/>
    <w:rsid w:val="00A6215B"/>
    <w:rsid w:val="00A65B2A"/>
    <w:rsid w:val="00A70583"/>
    <w:rsid w:val="00A73280"/>
    <w:rsid w:val="00A80A11"/>
    <w:rsid w:val="00A83004"/>
    <w:rsid w:val="00A83463"/>
    <w:rsid w:val="00A8656C"/>
    <w:rsid w:val="00AA6255"/>
    <w:rsid w:val="00AB4D29"/>
    <w:rsid w:val="00AB5334"/>
    <w:rsid w:val="00AB6008"/>
    <w:rsid w:val="00AB7DF0"/>
    <w:rsid w:val="00AC1095"/>
    <w:rsid w:val="00AC50C2"/>
    <w:rsid w:val="00AD11B7"/>
    <w:rsid w:val="00AD173D"/>
    <w:rsid w:val="00AD483D"/>
    <w:rsid w:val="00AD4851"/>
    <w:rsid w:val="00AD505A"/>
    <w:rsid w:val="00AE0099"/>
    <w:rsid w:val="00AE02CD"/>
    <w:rsid w:val="00AE2FF1"/>
    <w:rsid w:val="00AE3FE3"/>
    <w:rsid w:val="00AF0964"/>
    <w:rsid w:val="00AF1786"/>
    <w:rsid w:val="00AF1F88"/>
    <w:rsid w:val="00AF270D"/>
    <w:rsid w:val="00AF4507"/>
    <w:rsid w:val="00B0153A"/>
    <w:rsid w:val="00B0337E"/>
    <w:rsid w:val="00B04831"/>
    <w:rsid w:val="00B04D16"/>
    <w:rsid w:val="00B054F8"/>
    <w:rsid w:val="00B05C3B"/>
    <w:rsid w:val="00B05CF1"/>
    <w:rsid w:val="00B100F1"/>
    <w:rsid w:val="00B10D43"/>
    <w:rsid w:val="00B11C23"/>
    <w:rsid w:val="00B12D13"/>
    <w:rsid w:val="00B13215"/>
    <w:rsid w:val="00B169B6"/>
    <w:rsid w:val="00B179F7"/>
    <w:rsid w:val="00B17EED"/>
    <w:rsid w:val="00B2140D"/>
    <w:rsid w:val="00B215C5"/>
    <w:rsid w:val="00B27D7D"/>
    <w:rsid w:val="00B34FB8"/>
    <w:rsid w:val="00B36F12"/>
    <w:rsid w:val="00B41511"/>
    <w:rsid w:val="00B4578C"/>
    <w:rsid w:val="00B46D18"/>
    <w:rsid w:val="00B47B59"/>
    <w:rsid w:val="00B50A36"/>
    <w:rsid w:val="00B50DA0"/>
    <w:rsid w:val="00B5203D"/>
    <w:rsid w:val="00B53763"/>
    <w:rsid w:val="00B557FE"/>
    <w:rsid w:val="00B56F20"/>
    <w:rsid w:val="00B60A84"/>
    <w:rsid w:val="00B61429"/>
    <w:rsid w:val="00B64D45"/>
    <w:rsid w:val="00B67E3D"/>
    <w:rsid w:val="00B73091"/>
    <w:rsid w:val="00B73419"/>
    <w:rsid w:val="00B86DFB"/>
    <w:rsid w:val="00B90431"/>
    <w:rsid w:val="00B906DF"/>
    <w:rsid w:val="00B92612"/>
    <w:rsid w:val="00BA2B09"/>
    <w:rsid w:val="00BA4183"/>
    <w:rsid w:val="00BA7189"/>
    <w:rsid w:val="00BB1FA5"/>
    <w:rsid w:val="00BB2919"/>
    <w:rsid w:val="00BB2CD7"/>
    <w:rsid w:val="00BB2F5F"/>
    <w:rsid w:val="00BB5B2C"/>
    <w:rsid w:val="00BB7600"/>
    <w:rsid w:val="00BB78EA"/>
    <w:rsid w:val="00BC0A80"/>
    <w:rsid w:val="00BC1C69"/>
    <w:rsid w:val="00BC21BE"/>
    <w:rsid w:val="00BC27B6"/>
    <w:rsid w:val="00BC6AEC"/>
    <w:rsid w:val="00BD1024"/>
    <w:rsid w:val="00BD7458"/>
    <w:rsid w:val="00BE2136"/>
    <w:rsid w:val="00BE2867"/>
    <w:rsid w:val="00BE7CD1"/>
    <w:rsid w:val="00BF0F90"/>
    <w:rsid w:val="00BF22DB"/>
    <w:rsid w:val="00BF3264"/>
    <w:rsid w:val="00BF3B7B"/>
    <w:rsid w:val="00C00FC8"/>
    <w:rsid w:val="00C04BDB"/>
    <w:rsid w:val="00C05666"/>
    <w:rsid w:val="00C05AF4"/>
    <w:rsid w:val="00C05E01"/>
    <w:rsid w:val="00C102AF"/>
    <w:rsid w:val="00C11365"/>
    <w:rsid w:val="00C125FE"/>
    <w:rsid w:val="00C12F00"/>
    <w:rsid w:val="00C14D01"/>
    <w:rsid w:val="00C15CAF"/>
    <w:rsid w:val="00C2330E"/>
    <w:rsid w:val="00C23985"/>
    <w:rsid w:val="00C239A7"/>
    <w:rsid w:val="00C24E14"/>
    <w:rsid w:val="00C255A2"/>
    <w:rsid w:val="00C301E4"/>
    <w:rsid w:val="00C32B55"/>
    <w:rsid w:val="00C349E0"/>
    <w:rsid w:val="00C3513D"/>
    <w:rsid w:val="00C35FB5"/>
    <w:rsid w:val="00C361A5"/>
    <w:rsid w:val="00C426CF"/>
    <w:rsid w:val="00C44A50"/>
    <w:rsid w:val="00C44FFC"/>
    <w:rsid w:val="00C45EF0"/>
    <w:rsid w:val="00C46CC3"/>
    <w:rsid w:val="00C47D15"/>
    <w:rsid w:val="00C5009C"/>
    <w:rsid w:val="00C50886"/>
    <w:rsid w:val="00C549F3"/>
    <w:rsid w:val="00C6221C"/>
    <w:rsid w:val="00C62D56"/>
    <w:rsid w:val="00C65426"/>
    <w:rsid w:val="00C672E3"/>
    <w:rsid w:val="00C701F5"/>
    <w:rsid w:val="00C739C1"/>
    <w:rsid w:val="00C76342"/>
    <w:rsid w:val="00C80DBD"/>
    <w:rsid w:val="00C815B8"/>
    <w:rsid w:val="00C82A56"/>
    <w:rsid w:val="00C85D1B"/>
    <w:rsid w:val="00C87F63"/>
    <w:rsid w:val="00C910D3"/>
    <w:rsid w:val="00C91904"/>
    <w:rsid w:val="00CA251A"/>
    <w:rsid w:val="00CA29DB"/>
    <w:rsid w:val="00CA496A"/>
    <w:rsid w:val="00CA4D0E"/>
    <w:rsid w:val="00CA50DF"/>
    <w:rsid w:val="00CA5B3A"/>
    <w:rsid w:val="00CB0489"/>
    <w:rsid w:val="00CB169F"/>
    <w:rsid w:val="00CB3534"/>
    <w:rsid w:val="00CB5A7E"/>
    <w:rsid w:val="00CC3C50"/>
    <w:rsid w:val="00CC4523"/>
    <w:rsid w:val="00CC514B"/>
    <w:rsid w:val="00CC5884"/>
    <w:rsid w:val="00CC6BE4"/>
    <w:rsid w:val="00CC7568"/>
    <w:rsid w:val="00CC7C90"/>
    <w:rsid w:val="00CD0581"/>
    <w:rsid w:val="00CD3DB6"/>
    <w:rsid w:val="00CD402D"/>
    <w:rsid w:val="00CD46C4"/>
    <w:rsid w:val="00CD5717"/>
    <w:rsid w:val="00CE1F81"/>
    <w:rsid w:val="00CE54D3"/>
    <w:rsid w:val="00CF0DC5"/>
    <w:rsid w:val="00CF255A"/>
    <w:rsid w:val="00CF309B"/>
    <w:rsid w:val="00CF3437"/>
    <w:rsid w:val="00CF343D"/>
    <w:rsid w:val="00CF5DD6"/>
    <w:rsid w:val="00CF7340"/>
    <w:rsid w:val="00D0182C"/>
    <w:rsid w:val="00D026AB"/>
    <w:rsid w:val="00D05121"/>
    <w:rsid w:val="00D05930"/>
    <w:rsid w:val="00D064B2"/>
    <w:rsid w:val="00D075EF"/>
    <w:rsid w:val="00D112AA"/>
    <w:rsid w:val="00D11909"/>
    <w:rsid w:val="00D15DC1"/>
    <w:rsid w:val="00D16F44"/>
    <w:rsid w:val="00D24AE1"/>
    <w:rsid w:val="00D25A40"/>
    <w:rsid w:val="00D3273C"/>
    <w:rsid w:val="00D34732"/>
    <w:rsid w:val="00D355E0"/>
    <w:rsid w:val="00D401B2"/>
    <w:rsid w:val="00D421B4"/>
    <w:rsid w:val="00D42752"/>
    <w:rsid w:val="00D439D9"/>
    <w:rsid w:val="00D46A5F"/>
    <w:rsid w:val="00D47D23"/>
    <w:rsid w:val="00D5029A"/>
    <w:rsid w:val="00D5079A"/>
    <w:rsid w:val="00D50A19"/>
    <w:rsid w:val="00D516F5"/>
    <w:rsid w:val="00D51D9D"/>
    <w:rsid w:val="00D551CB"/>
    <w:rsid w:val="00D61296"/>
    <w:rsid w:val="00D62287"/>
    <w:rsid w:val="00D62B8A"/>
    <w:rsid w:val="00D62E55"/>
    <w:rsid w:val="00D6497E"/>
    <w:rsid w:val="00D65C09"/>
    <w:rsid w:val="00D66D77"/>
    <w:rsid w:val="00D66D83"/>
    <w:rsid w:val="00D71DDE"/>
    <w:rsid w:val="00D72A1A"/>
    <w:rsid w:val="00D72C2F"/>
    <w:rsid w:val="00D73556"/>
    <w:rsid w:val="00D75095"/>
    <w:rsid w:val="00D75CB0"/>
    <w:rsid w:val="00D77779"/>
    <w:rsid w:val="00D8020A"/>
    <w:rsid w:val="00D82AD0"/>
    <w:rsid w:val="00D916A0"/>
    <w:rsid w:val="00D91E47"/>
    <w:rsid w:val="00D94E67"/>
    <w:rsid w:val="00D95DA7"/>
    <w:rsid w:val="00DA3992"/>
    <w:rsid w:val="00DA3BD9"/>
    <w:rsid w:val="00DA6A60"/>
    <w:rsid w:val="00DB223C"/>
    <w:rsid w:val="00DB28D3"/>
    <w:rsid w:val="00DB3313"/>
    <w:rsid w:val="00DC0BE8"/>
    <w:rsid w:val="00DC3B8A"/>
    <w:rsid w:val="00DC3EEB"/>
    <w:rsid w:val="00DD0F28"/>
    <w:rsid w:val="00DD40A0"/>
    <w:rsid w:val="00DD4F28"/>
    <w:rsid w:val="00DD5C11"/>
    <w:rsid w:val="00DE05ED"/>
    <w:rsid w:val="00DE7CE4"/>
    <w:rsid w:val="00DF0093"/>
    <w:rsid w:val="00DF05F2"/>
    <w:rsid w:val="00DF1BE8"/>
    <w:rsid w:val="00DF2ECA"/>
    <w:rsid w:val="00DF3076"/>
    <w:rsid w:val="00DF52B6"/>
    <w:rsid w:val="00DF72EF"/>
    <w:rsid w:val="00E0250F"/>
    <w:rsid w:val="00E03439"/>
    <w:rsid w:val="00E03453"/>
    <w:rsid w:val="00E0352C"/>
    <w:rsid w:val="00E06117"/>
    <w:rsid w:val="00E07996"/>
    <w:rsid w:val="00E13FC3"/>
    <w:rsid w:val="00E13FDC"/>
    <w:rsid w:val="00E24A11"/>
    <w:rsid w:val="00E2645A"/>
    <w:rsid w:val="00E360DA"/>
    <w:rsid w:val="00E40671"/>
    <w:rsid w:val="00E40E6A"/>
    <w:rsid w:val="00E417A2"/>
    <w:rsid w:val="00E42C37"/>
    <w:rsid w:val="00E443F1"/>
    <w:rsid w:val="00E4540D"/>
    <w:rsid w:val="00E46E36"/>
    <w:rsid w:val="00E503BB"/>
    <w:rsid w:val="00E544CE"/>
    <w:rsid w:val="00E5624F"/>
    <w:rsid w:val="00E57331"/>
    <w:rsid w:val="00E5741A"/>
    <w:rsid w:val="00E5783D"/>
    <w:rsid w:val="00E61526"/>
    <w:rsid w:val="00E6152A"/>
    <w:rsid w:val="00E615D0"/>
    <w:rsid w:val="00E6349E"/>
    <w:rsid w:val="00E70417"/>
    <w:rsid w:val="00E705DF"/>
    <w:rsid w:val="00E72046"/>
    <w:rsid w:val="00E77B62"/>
    <w:rsid w:val="00E80D81"/>
    <w:rsid w:val="00E8115E"/>
    <w:rsid w:val="00E83104"/>
    <w:rsid w:val="00E83511"/>
    <w:rsid w:val="00E9190D"/>
    <w:rsid w:val="00E92286"/>
    <w:rsid w:val="00E933FC"/>
    <w:rsid w:val="00E94767"/>
    <w:rsid w:val="00E94A27"/>
    <w:rsid w:val="00E94EB6"/>
    <w:rsid w:val="00E95615"/>
    <w:rsid w:val="00E96648"/>
    <w:rsid w:val="00E96B5B"/>
    <w:rsid w:val="00E96DE8"/>
    <w:rsid w:val="00EA1C68"/>
    <w:rsid w:val="00EA4571"/>
    <w:rsid w:val="00EA5054"/>
    <w:rsid w:val="00EB08E5"/>
    <w:rsid w:val="00EB0909"/>
    <w:rsid w:val="00EB184B"/>
    <w:rsid w:val="00EB2037"/>
    <w:rsid w:val="00EB5797"/>
    <w:rsid w:val="00EB72D4"/>
    <w:rsid w:val="00EC0FE8"/>
    <w:rsid w:val="00EC28D0"/>
    <w:rsid w:val="00EC35F0"/>
    <w:rsid w:val="00EC39CA"/>
    <w:rsid w:val="00EC3C89"/>
    <w:rsid w:val="00ED420A"/>
    <w:rsid w:val="00ED60AB"/>
    <w:rsid w:val="00EE00B1"/>
    <w:rsid w:val="00EE16CD"/>
    <w:rsid w:val="00EE495C"/>
    <w:rsid w:val="00EE6E7E"/>
    <w:rsid w:val="00EF2EFB"/>
    <w:rsid w:val="00EF31A8"/>
    <w:rsid w:val="00EF350C"/>
    <w:rsid w:val="00EF4317"/>
    <w:rsid w:val="00EF7435"/>
    <w:rsid w:val="00EF7506"/>
    <w:rsid w:val="00F03028"/>
    <w:rsid w:val="00F03766"/>
    <w:rsid w:val="00F03D39"/>
    <w:rsid w:val="00F04563"/>
    <w:rsid w:val="00F046EB"/>
    <w:rsid w:val="00F05DAB"/>
    <w:rsid w:val="00F06279"/>
    <w:rsid w:val="00F06944"/>
    <w:rsid w:val="00F2010D"/>
    <w:rsid w:val="00F23510"/>
    <w:rsid w:val="00F2368D"/>
    <w:rsid w:val="00F250CD"/>
    <w:rsid w:val="00F25465"/>
    <w:rsid w:val="00F2693B"/>
    <w:rsid w:val="00F32648"/>
    <w:rsid w:val="00F343F7"/>
    <w:rsid w:val="00F37D1F"/>
    <w:rsid w:val="00F37DA6"/>
    <w:rsid w:val="00F403C4"/>
    <w:rsid w:val="00F404CB"/>
    <w:rsid w:val="00F41948"/>
    <w:rsid w:val="00F41D6C"/>
    <w:rsid w:val="00F43811"/>
    <w:rsid w:val="00F443FF"/>
    <w:rsid w:val="00F461A1"/>
    <w:rsid w:val="00F51CB4"/>
    <w:rsid w:val="00F52743"/>
    <w:rsid w:val="00F54E26"/>
    <w:rsid w:val="00F561F6"/>
    <w:rsid w:val="00F575C8"/>
    <w:rsid w:val="00F65B67"/>
    <w:rsid w:val="00F73EBF"/>
    <w:rsid w:val="00F73F9C"/>
    <w:rsid w:val="00F77073"/>
    <w:rsid w:val="00F777C2"/>
    <w:rsid w:val="00F80339"/>
    <w:rsid w:val="00F80501"/>
    <w:rsid w:val="00F805D9"/>
    <w:rsid w:val="00F80630"/>
    <w:rsid w:val="00F81735"/>
    <w:rsid w:val="00F825CA"/>
    <w:rsid w:val="00F86957"/>
    <w:rsid w:val="00F94875"/>
    <w:rsid w:val="00F94DCD"/>
    <w:rsid w:val="00F96AFE"/>
    <w:rsid w:val="00F96E19"/>
    <w:rsid w:val="00F97C86"/>
    <w:rsid w:val="00FA1845"/>
    <w:rsid w:val="00FA2BC0"/>
    <w:rsid w:val="00FA7AB5"/>
    <w:rsid w:val="00FB072E"/>
    <w:rsid w:val="00FB0872"/>
    <w:rsid w:val="00FB2DD2"/>
    <w:rsid w:val="00FB3E2B"/>
    <w:rsid w:val="00FB4846"/>
    <w:rsid w:val="00FB7FD0"/>
    <w:rsid w:val="00FC00B2"/>
    <w:rsid w:val="00FC25BD"/>
    <w:rsid w:val="00FC25C0"/>
    <w:rsid w:val="00FC6B59"/>
    <w:rsid w:val="00FD4018"/>
    <w:rsid w:val="00FD554E"/>
    <w:rsid w:val="00FD7C20"/>
    <w:rsid w:val="00FE1133"/>
    <w:rsid w:val="00FE25B7"/>
    <w:rsid w:val="00FE5965"/>
    <w:rsid w:val="00FF13E1"/>
    <w:rsid w:val="00FF349C"/>
    <w:rsid w:val="00FF4DC5"/>
    <w:rsid w:val="01485B35"/>
    <w:rsid w:val="01A32D74"/>
    <w:rsid w:val="01AE0998"/>
    <w:rsid w:val="01CB265A"/>
    <w:rsid w:val="01E522F2"/>
    <w:rsid w:val="035A54E0"/>
    <w:rsid w:val="036D1FDD"/>
    <w:rsid w:val="03A92357"/>
    <w:rsid w:val="045E2567"/>
    <w:rsid w:val="046C165A"/>
    <w:rsid w:val="05AF54B1"/>
    <w:rsid w:val="05B44423"/>
    <w:rsid w:val="05C91117"/>
    <w:rsid w:val="06BA3208"/>
    <w:rsid w:val="06DA2167"/>
    <w:rsid w:val="07946026"/>
    <w:rsid w:val="07B912D5"/>
    <w:rsid w:val="090F4C30"/>
    <w:rsid w:val="09A50FE1"/>
    <w:rsid w:val="0A5E3C14"/>
    <w:rsid w:val="0A8235C8"/>
    <w:rsid w:val="0A9A5C80"/>
    <w:rsid w:val="0B7A36E2"/>
    <w:rsid w:val="0BB03948"/>
    <w:rsid w:val="0C48111D"/>
    <w:rsid w:val="0C6C1D32"/>
    <w:rsid w:val="0C9C22D2"/>
    <w:rsid w:val="0CA16976"/>
    <w:rsid w:val="0D0F184C"/>
    <w:rsid w:val="0DB67BC9"/>
    <w:rsid w:val="0DC37066"/>
    <w:rsid w:val="0DCB6DBD"/>
    <w:rsid w:val="0F5C4160"/>
    <w:rsid w:val="1159221D"/>
    <w:rsid w:val="11CF189B"/>
    <w:rsid w:val="120943D9"/>
    <w:rsid w:val="123A76B8"/>
    <w:rsid w:val="12C26F52"/>
    <w:rsid w:val="1359576F"/>
    <w:rsid w:val="143F38A8"/>
    <w:rsid w:val="145F2973"/>
    <w:rsid w:val="14A7781C"/>
    <w:rsid w:val="14E005F3"/>
    <w:rsid w:val="16096A89"/>
    <w:rsid w:val="18D41A35"/>
    <w:rsid w:val="19031D93"/>
    <w:rsid w:val="19722473"/>
    <w:rsid w:val="1A273883"/>
    <w:rsid w:val="1A353CDA"/>
    <w:rsid w:val="1A7370BE"/>
    <w:rsid w:val="1AB8072D"/>
    <w:rsid w:val="1AFB4DF7"/>
    <w:rsid w:val="1B896BA2"/>
    <w:rsid w:val="1C7A55F7"/>
    <w:rsid w:val="1CA3759C"/>
    <w:rsid w:val="1D85313A"/>
    <w:rsid w:val="1D8576C8"/>
    <w:rsid w:val="1D900629"/>
    <w:rsid w:val="1E192F15"/>
    <w:rsid w:val="1E367DA8"/>
    <w:rsid w:val="1E6D65D2"/>
    <w:rsid w:val="1EE476B2"/>
    <w:rsid w:val="1F6107A8"/>
    <w:rsid w:val="1FA34903"/>
    <w:rsid w:val="1FE53723"/>
    <w:rsid w:val="204B7967"/>
    <w:rsid w:val="20681EAC"/>
    <w:rsid w:val="207A3873"/>
    <w:rsid w:val="20943C19"/>
    <w:rsid w:val="21332300"/>
    <w:rsid w:val="221623AC"/>
    <w:rsid w:val="24745B74"/>
    <w:rsid w:val="26CD45EE"/>
    <w:rsid w:val="28594054"/>
    <w:rsid w:val="2877663B"/>
    <w:rsid w:val="287B0619"/>
    <w:rsid w:val="28B46A9D"/>
    <w:rsid w:val="292E25B7"/>
    <w:rsid w:val="293429FE"/>
    <w:rsid w:val="293733B3"/>
    <w:rsid w:val="29850654"/>
    <w:rsid w:val="2A064DF8"/>
    <w:rsid w:val="2A203A53"/>
    <w:rsid w:val="2AC42F00"/>
    <w:rsid w:val="2B2739A7"/>
    <w:rsid w:val="2C20761D"/>
    <w:rsid w:val="2C8D122A"/>
    <w:rsid w:val="2E5C2BB2"/>
    <w:rsid w:val="2F9B0A01"/>
    <w:rsid w:val="30240D7A"/>
    <w:rsid w:val="306D6F81"/>
    <w:rsid w:val="308C4EC5"/>
    <w:rsid w:val="30B23D10"/>
    <w:rsid w:val="31354F62"/>
    <w:rsid w:val="31D22DB2"/>
    <w:rsid w:val="31D94636"/>
    <w:rsid w:val="325C7594"/>
    <w:rsid w:val="328F5FEE"/>
    <w:rsid w:val="32F24768"/>
    <w:rsid w:val="33936A2E"/>
    <w:rsid w:val="33ED35B0"/>
    <w:rsid w:val="344C1703"/>
    <w:rsid w:val="347D3BDA"/>
    <w:rsid w:val="35D30017"/>
    <w:rsid w:val="35D51403"/>
    <w:rsid w:val="3818284D"/>
    <w:rsid w:val="3A002EA6"/>
    <w:rsid w:val="3A511030"/>
    <w:rsid w:val="3A5E0FBE"/>
    <w:rsid w:val="3A7B6386"/>
    <w:rsid w:val="3AD54ABD"/>
    <w:rsid w:val="3B293EA8"/>
    <w:rsid w:val="3B67055C"/>
    <w:rsid w:val="3B89115F"/>
    <w:rsid w:val="3BFB0ED3"/>
    <w:rsid w:val="3CA46933"/>
    <w:rsid w:val="3CE92266"/>
    <w:rsid w:val="3DAE6F3D"/>
    <w:rsid w:val="3EC1155C"/>
    <w:rsid w:val="3EED70D6"/>
    <w:rsid w:val="3F7A37F5"/>
    <w:rsid w:val="40AB77D8"/>
    <w:rsid w:val="41C62F15"/>
    <w:rsid w:val="438C2802"/>
    <w:rsid w:val="439E7081"/>
    <w:rsid w:val="44464431"/>
    <w:rsid w:val="446C15EF"/>
    <w:rsid w:val="456F6E65"/>
    <w:rsid w:val="45E36925"/>
    <w:rsid w:val="47130DC1"/>
    <w:rsid w:val="47222150"/>
    <w:rsid w:val="47C05A9E"/>
    <w:rsid w:val="47CF3754"/>
    <w:rsid w:val="48C22FAF"/>
    <w:rsid w:val="48DB4E7E"/>
    <w:rsid w:val="48EE5807"/>
    <w:rsid w:val="49170DBF"/>
    <w:rsid w:val="49441489"/>
    <w:rsid w:val="49C13241"/>
    <w:rsid w:val="49C712E7"/>
    <w:rsid w:val="49CA3452"/>
    <w:rsid w:val="4B241572"/>
    <w:rsid w:val="4B881546"/>
    <w:rsid w:val="4C3808CF"/>
    <w:rsid w:val="4C896CE7"/>
    <w:rsid w:val="4CDE185B"/>
    <w:rsid w:val="4D4C043D"/>
    <w:rsid w:val="4D8B6AAD"/>
    <w:rsid w:val="4F57564C"/>
    <w:rsid w:val="50762AA7"/>
    <w:rsid w:val="508F1B4B"/>
    <w:rsid w:val="50E2187A"/>
    <w:rsid w:val="512C6C13"/>
    <w:rsid w:val="519F08C0"/>
    <w:rsid w:val="52791834"/>
    <w:rsid w:val="53B073C2"/>
    <w:rsid w:val="54D1195D"/>
    <w:rsid w:val="552F4818"/>
    <w:rsid w:val="55A31F66"/>
    <w:rsid w:val="56C44D38"/>
    <w:rsid w:val="59391129"/>
    <w:rsid w:val="598427FC"/>
    <w:rsid w:val="5C6739B4"/>
    <w:rsid w:val="5C96736B"/>
    <w:rsid w:val="5D1A645C"/>
    <w:rsid w:val="5DCB2D41"/>
    <w:rsid w:val="60004ABE"/>
    <w:rsid w:val="600A2FD4"/>
    <w:rsid w:val="6064017D"/>
    <w:rsid w:val="61215D63"/>
    <w:rsid w:val="61D84C03"/>
    <w:rsid w:val="628C2809"/>
    <w:rsid w:val="62AA67DD"/>
    <w:rsid w:val="62DD7447"/>
    <w:rsid w:val="63554566"/>
    <w:rsid w:val="639F3643"/>
    <w:rsid w:val="63C118B4"/>
    <w:rsid w:val="64EA476A"/>
    <w:rsid w:val="65F741E8"/>
    <w:rsid w:val="66CE0167"/>
    <w:rsid w:val="67596266"/>
    <w:rsid w:val="691928A8"/>
    <w:rsid w:val="692B21B5"/>
    <w:rsid w:val="69773CA4"/>
    <w:rsid w:val="6A194215"/>
    <w:rsid w:val="6A355116"/>
    <w:rsid w:val="6AD17F4A"/>
    <w:rsid w:val="6AD63039"/>
    <w:rsid w:val="6B596BBE"/>
    <w:rsid w:val="6BB57EC1"/>
    <w:rsid w:val="6BF07CE0"/>
    <w:rsid w:val="6CD34DB8"/>
    <w:rsid w:val="6DC97181"/>
    <w:rsid w:val="6DE3068E"/>
    <w:rsid w:val="6E11677B"/>
    <w:rsid w:val="6FA02D28"/>
    <w:rsid w:val="702B1EAA"/>
    <w:rsid w:val="70F6134F"/>
    <w:rsid w:val="717D74C9"/>
    <w:rsid w:val="721057EF"/>
    <w:rsid w:val="727D383C"/>
    <w:rsid w:val="72D127B2"/>
    <w:rsid w:val="741D7EFE"/>
    <w:rsid w:val="74ED03A3"/>
    <w:rsid w:val="74F32563"/>
    <w:rsid w:val="753938B5"/>
    <w:rsid w:val="762E1A47"/>
    <w:rsid w:val="76E11AF2"/>
    <w:rsid w:val="77265369"/>
    <w:rsid w:val="77564662"/>
    <w:rsid w:val="77A83D17"/>
    <w:rsid w:val="77B95BA8"/>
    <w:rsid w:val="77C15964"/>
    <w:rsid w:val="78D6505E"/>
    <w:rsid w:val="78DB3F2F"/>
    <w:rsid w:val="792C3CCB"/>
    <w:rsid w:val="79330033"/>
    <w:rsid w:val="7AE75215"/>
    <w:rsid w:val="7C354ADD"/>
    <w:rsid w:val="7C625956"/>
    <w:rsid w:val="7C840475"/>
    <w:rsid w:val="7C9A7E6B"/>
    <w:rsid w:val="7D0B583E"/>
    <w:rsid w:val="7D306011"/>
    <w:rsid w:val="7D595D45"/>
    <w:rsid w:val="7D845D1C"/>
    <w:rsid w:val="7EF17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link w:val="22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pacing w:line="500" w:lineRule="exact"/>
      <w:ind w:firstLine="420" w:firstLineChars="150"/>
    </w:pPr>
    <w:rPr>
      <w:color w:val="FF0000"/>
      <w:sz w:val="28"/>
      <w:szCs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ind w:left="420" w:hanging="420"/>
    </w:pPr>
    <w:rPr>
      <w:szCs w:val="20"/>
    </w:rPr>
  </w:style>
  <w:style w:type="paragraph" w:styleId="11">
    <w:name w:val="Body Text 2"/>
    <w:basedOn w:val="1"/>
    <w:qFormat/>
    <w:uiPriority w:val="0"/>
    <w:pPr>
      <w:spacing w:line="440" w:lineRule="exact"/>
    </w:pPr>
    <w:rPr>
      <w:sz w:val="24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25"/>
    <w:qFormat/>
    <w:uiPriority w:val="0"/>
    <w:rPr>
      <w:rFonts w:ascii="Times New Roman" w:hAnsi="Times New Roman"/>
      <w:b/>
      <w:bCs/>
      <w:lang w:val="en-US" w:eastAsia="zh-CN"/>
    </w:rPr>
  </w:style>
  <w:style w:type="table" w:styleId="15">
    <w:name w:val="Table Grid"/>
    <w:basedOn w:val="14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33"/>
      <w:sz w:val="15"/>
      <w:szCs w:val="15"/>
      <w:u w:val="non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批注文字 Char"/>
    <w:link w:val="2"/>
    <w:qFormat/>
    <w:locked/>
    <w:uiPriority w:val="0"/>
    <w:rPr>
      <w:rFonts w:ascii="宋体" w:hAnsi="宋体" w:eastAsia="宋体"/>
      <w:kern w:val="2"/>
      <w:sz w:val="21"/>
      <w:szCs w:val="24"/>
      <w:lang w:bidi="ar-SA"/>
    </w:rPr>
  </w:style>
  <w:style w:type="character" w:customStyle="1" w:styleId="22">
    <w:name w:val="正文文本 Char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3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4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25">
    <w:name w:val="批注主题 Char"/>
    <w:link w:val="13"/>
    <w:qFormat/>
    <w:uiPriority w:val="0"/>
    <w:rPr>
      <w:rFonts w:ascii="宋体" w:hAnsi="宋体" w:eastAsia="宋体"/>
      <w:b/>
      <w:bCs/>
      <w:kern w:val="2"/>
      <w:sz w:val="21"/>
      <w:szCs w:val="24"/>
      <w:lang w:bidi="ar-SA"/>
    </w:rPr>
  </w:style>
  <w:style w:type="character" w:customStyle="1" w:styleId="26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7">
    <w:name w:val="font12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8">
    <w:name w:val="font1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样式1 Char"/>
    <w:link w:val="30"/>
    <w:qFormat/>
    <w:uiPriority w:val="0"/>
    <w:rPr>
      <w:rFonts w:ascii="楷体_GB2312" w:hAnsi="楷体" w:eastAsia="楷体_GB2312"/>
      <w:color w:val="FF0000"/>
      <w:kern w:val="2"/>
      <w:sz w:val="21"/>
      <w:szCs w:val="21"/>
    </w:rPr>
  </w:style>
  <w:style w:type="paragraph" w:customStyle="1" w:styleId="30">
    <w:name w:val="样式1"/>
    <w:basedOn w:val="1"/>
    <w:link w:val="29"/>
    <w:qFormat/>
    <w:uiPriority w:val="0"/>
    <w:pPr>
      <w:widowControl/>
      <w:spacing w:line="360" w:lineRule="auto"/>
      <w:jc w:val="left"/>
    </w:pPr>
    <w:rPr>
      <w:rFonts w:ascii="楷体_GB2312" w:hAnsi="楷体" w:eastAsia="楷体_GB2312"/>
      <w:color w:val="FF0000"/>
      <w:szCs w:val="21"/>
    </w:rPr>
  </w:style>
  <w:style w:type="character" w:customStyle="1" w:styleId="31">
    <w:name w:val="font7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3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8">
    <w:name w:val="font1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40">
    <w:name w:val="font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Arial" w:hAnsi="Arial" w:cs="Arial"/>
      <w:kern w:val="0"/>
      <w:sz w:val="24"/>
    </w:rPr>
  </w:style>
  <w:style w:type="paragraph" w:customStyle="1" w:styleId="44">
    <w:name w:val="xl90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5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4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7">
    <w:name w:val="Company Trade Name"/>
    <w:basedOn w:val="1"/>
    <w:qFormat/>
    <w:uiPriority w:val="0"/>
    <w:pPr>
      <w:widowControl/>
      <w:spacing w:after="113" w:afterLines="0" w:line="200" w:lineRule="exact"/>
      <w:jc w:val="left"/>
    </w:pPr>
    <w:rPr>
      <w:rFonts w:ascii="Arial" w:hAnsi="Arial"/>
      <w:spacing w:val="-5"/>
      <w:kern w:val="0"/>
      <w:sz w:val="18"/>
      <w:szCs w:val="20"/>
      <w:lang w:eastAsia="en-US"/>
    </w:rPr>
  </w:style>
  <w:style w:type="paragraph" w:customStyle="1" w:styleId="48">
    <w:name w:val="font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24"/>
    </w:rPr>
  </w:style>
  <w:style w:type="paragraph" w:customStyle="1" w:styleId="49">
    <w:name w:val="font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font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</w:pPr>
    <w:rPr>
      <w:rFonts w:ascii="宋体" w:hAnsi="宋体" w:cs="宋体"/>
      <w:b/>
      <w:bCs/>
      <w:kern w:val="0"/>
      <w:sz w:val="24"/>
    </w:rPr>
  </w:style>
  <w:style w:type="paragraph" w:customStyle="1" w:styleId="5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56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Arial" w:hAnsi="Arial" w:cs="Arial"/>
      <w:kern w:val="0"/>
      <w:sz w:val="24"/>
    </w:rPr>
  </w:style>
  <w:style w:type="paragraph" w:customStyle="1" w:styleId="6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61">
    <w:name w:val="xl92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2">
    <w:name w:val="xl7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91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66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68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69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70">
    <w:name w:val="xl7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1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72">
    <w:name w:val="xl10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7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75">
    <w:name w:val="Postal Address"/>
    <w:basedOn w:val="76"/>
    <w:qFormat/>
    <w:uiPriority w:val="0"/>
    <w:rPr>
      <w:lang w:val="en-CA"/>
    </w:rPr>
  </w:style>
  <w:style w:type="paragraph" w:customStyle="1" w:styleId="76">
    <w:name w:val="Return Address"/>
    <w:basedOn w:val="47"/>
    <w:qFormat/>
    <w:uiPriority w:val="0"/>
    <w:pPr>
      <w:spacing w:after="0" w:afterLines="0"/>
    </w:pPr>
  </w:style>
  <w:style w:type="paragraph" w:customStyle="1" w:styleId="77">
    <w:name w:val="Phone Number"/>
    <w:basedOn w:val="76"/>
    <w:qFormat/>
    <w:uiPriority w:val="0"/>
  </w:style>
  <w:style w:type="paragraph" w:customStyle="1" w:styleId="7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宋体" w:hAnsi="宋体" w:cs="宋体"/>
      <w:kern w:val="0"/>
      <w:sz w:val="24"/>
    </w:rPr>
  </w:style>
  <w:style w:type="paragraph" w:customStyle="1" w:styleId="8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9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3">
    <w:name w:val="xl107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4">
    <w:name w:val="font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8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8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8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90">
    <w:name w:val="xl106"/>
    <w:basedOn w:val="1"/>
    <w:qFormat/>
    <w:uiPriority w:val="0"/>
    <w:pPr>
      <w:widowControl/>
      <w:pBdr>
        <w:top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9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Lines="0" w:beforeAutospacing="1" w:after="100" w:afterLines="0" w:afterAutospacing="1"/>
    </w:pPr>
    <w:rPr>
      <w:rFonts w:ascii="Arial" w:hAnsi="Arial" w:cs="Arial"/>
      <w:b/>
      <w:bCs/>
      <w:kern w:val="0"/>
      <w:sz w:val="24"/>
    </w:rPr>
  </w:style>
  <w:style w:type="paragraph" w:customStyle="1" w:styleId="92">
    <w:name w:val="Contact Table Title"/>
    <w:basedOn w:val="76"/>
    <w:qFormat/>
    <w:uiPriority w:val="0"/>
    <w:rPr>
      <w:lang w:val="en-CA"/>
    </w:rPr>
  </w:style>
  <w:style w:type="paragraph" w:customStyle="1" w:styleId="9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94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95">
    <w:name w:val="xl88"/>
    <w:basedOn w:val="1"/>
    <w:qFormat/>
    <w:uiPriority w:val="0"/>
    <w:pPr>
      <w:widowControl/>
      <w:pBdr>
        <w:top w:val="single" w:color="auto" w:sz="8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9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C0C0C0"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Fax Number"/>
    <w:basedOn w:val="76"/>
    <w:qFormat/>
    <w:uiPriority w:val="0"/>
  </w:style>
  <w:style w:type="paragraph" w:customStyle="1" w:styleId="98">
    <w:name w:val="xl6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zhang</Company>
  <Pages>5</Pages>
  <Words>2322</Words>
  <Characters>2484</Characters>
  <Lines>74</Lines>
  <Paragraphs>21</Paragraphs>
  <TotalTime>2</TotalTime>
  <ScaleCrop>false</ScaleCrop>
  <LinksUpToDate>false</LinksUpToDate>
  <CharactersWithSpaces>2504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2022-04-22T01:58:00Z</dcterms:created>
  <dc:creator>zhangyu</dc:creator>
  <cp:lastModifiedBy>顾振华</cp:lastModifiedBy>
  <cp:lastPrinted>2014-10-29T00:54:00Z</cp:lastPrinted>
  <dcterms:modified xsi:type="dcterms:W3CDTF">2025-04-26T00:42:22Z</dcterms:modified>
  <dc:title>关于部门设置与相关人员任命的通知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Base Target">
    <vt:lpwstr>_top</vt:lpwstr>
  </property>
  <property fmtid="{D5CDD505-2E9C-101B-9397-08002B2CF9AE}" pid="4" name="ICV">
    <vt:lpwstr>31F0C4C81D174A74B2EE4E05BACA805F</vt:lpwstr>
  </property>
</Properties>
</file>